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6E" w:rsidRPr="008B566E" w:rsidRDefault="008B566E" w:rsidP="008B566E">
      <w:pPr>
        <w:pStyle w:val="NormalWeb"/>
        <w:shd w:val="clear" w:color="auto" w:fill="FFFFFF"/>
        <w:jc w:val="center"/>
        <w:rPr>
          <w:b/>
          <w:color w:val="000000"/>
          <w:sz w:val="25"/>
          <w:u w:val="single"/>
        </w:rPr>
      </w:pPr>
      <w:r w:rsidRPr="008B566E">
        <w:rPr>
          <w:b/>
          <w:color w:val="000000"/>
          <w:sz w:val="25"/>
          <w:u w:val="single"/>
        </w:rPr>
        <w:t>Toronto Teen Fringe Audition Guide</w:t>
      </w:r>
    </w:p>
    <w:p w:rsidR="008B566E" w:rsidRPr="008B566E" w:rsidRDefault="008B566E" w:rsidP="008B566E">
      <w:pPr>
        <w:pStyle w:val="NormalWeb"/>
        <w:shd w:val="clear" w:color="auto" w:fill="FFFFFF"/>
        <w:jc w:val="center"/>
        <w:rPr>
          <w:color w:val="000000"/>
          <w:sz w:val="22"/>
          <w:szCs w:val="22"/>
        </w:rPr>
      </w:pPr>
      <w:r w:rsidRPr="008B566E">
        <w:rPr>
          <w:color w:val="000000"/>
          <w:sz w:val="22"/>
          <w:szCs w:val="22"/>
        </w:rPr>
        <w:t>We are thrilled that you want to audition to be a part of the first ever Toronto Teen Fringe Program. Below are the all of the details that you need to know regarding your audition!</w:t>
      </w:r>
    </w:p>
    <w:p w:rsidR="008B566E" w:rsidRPr="008B566E" w:rsidRDefault="008B566E" w:rsidP="008B566E">
      <w:pPr>
        <w:pStyle w:val="NormalWeb"/>
        <w:shd w:val="clear" w:color="auto" w:fill="FFFFFF"/>
        <w:rPr>
          <w:color w:val="000000"/>
          <w:sz w:val="22"/>
          <w:szCs w:val="22"/>
        </w:rPr>
      </w:pPr>
      <w:r w:rsidRPr="008B566E">
        <w:rPr>
          <w:color w:val="000000"/>
          <w:sz w:val="22"/>
          <w:szCs w:val="22"/>
        </w:rPr>
        <w:t>All applicants must do ALL of the following: </w:t>
      </w:r>
    </w:p>
    <w:p w:rsidR="008B566E" w:rsidRPr="008B566E" w:rsidRDefault="008B566E" w:rsidP="008B566E">
      <w:pPr>
        <w:pStyle w:val="NormalWeb"/>
        <w:shd w:val="clear" w:color="auto" w:fill="FFFFFF"/>
        <w:rPr>
          <w:color w:val="000000"/>
          <w:sz w:val="22"/>
          <w:szCs w:val="22"/>
        </w:rPr>
      </w:pPr>
      <w:r w:rsidRPr="008B566E">
        <w:rPr>
          <w:color w:val="000000"/>
          <w:sz w:val="22"/>
          <w:szCs w:val="22"/>
        </w:rPr>
        <w:t>1. </w:t>
      </w:r>
      <w:r w:rsidRPr="008B566E">
        <w:rPr>
          <w:rStyle w:val="Strong"/>
          <w:color w:val="000000"/>
          <w:sz w:val="22"/>
          <w:szCs w:val="22"/>
        </w:rPr>
        <w:t>DRAMA</w:t>
      </w:r>
      <w:r w:rsidRPr="008B566E">
        <w:rPr>
          <w:color w:val="000000"/>
          <w:sz w:val="22"/>
          <w:szCs w:val="22"/>
        </w:rPr>
        <w:t xml:space="preserve"> – Students </w:t>
      </w:r>
      <w:r w:rsidRPr="008B566E">
        <w:rPr>
          <w:rStyle w:val="Strong"/>
          <w:color w:val="000000"/>
          <w:sz w:val="22"/>
          <w:szCs w:val="22"/>
        </w:rPr>
        <w:t>must</w:t>
      </w:r>
      <w:r w:rsidRPr="008B566E">
        <w:rPr>
          <w:color w:val="000000"/>
          <w:sz w:val="22"/>
          <w:szCs w:val="22"/>
        </w:rPr>
        <w:t xml:space="preserve"> memorize and present one monologue.  You may choose one of the monologues enclosed in the audition package or you may choose another age appropriate monologue (approximately one minute in length).  Costumes and properties are not necessary.  </w:t>
      </w:r>
    </w:p>
    <w:p w:rsidR="008B566E" w:rsidRPr="008B566E" w:rsidRDefault="008B566E" w:rsidP="008B566E">
      <w:pPr>
        <w:pStyle w:val="NormalWeb"/>
        <w:shd w:val="clear" w:color="auto" w:fill="FFFFFF"/>
        <w:rPr>
          <w:color w:val="000000"/>
          <w:sz w:val="22"/>
          <w:szCs w:val="22"/>
        </w:rPr>
      </w:pPr>
      <w:r w:rsidRPr="008B566E">
        <w:rPr>
          <w:color w:val="000000"/>
          <w:sz w:val="22"/>
          <w:szCs w:val="22"/>
        </w:rPr>
        <w:t>2. </w:t>
      </w:r>
      <w:r w:rsidRPr="008B566E">
        <w:rPr>
          <w:rStyle w:val="Strong"/>
          <w:color w:val="000000"/>
          <w:sz w:val="22"/>
          <w:szCs w:val="22"/>
        </w:rPr>
        <w:t>VOCAL MUSIC</w:t>
      </w:r>
      <w:r w:rsidRPr="008B566E">
        <w:rPr>
          <w:color w:val="000000"/>
          <w:sz w:val="22"/>
          <w:szCs w:val="22"/>
        </w:rPr>
        <w:t xml:space="preserve"> – Students </w:t>
      </w:r>
      <w:r w:rsidRPr="008B566E">
        <w:rPr>
          <w:rStyle w:val="Strong"/>
          <w:color w:val="000000"/>
          <w:sz w:val="22"/>
          <w:szCs w:val="22"/>
        </w:rPr>
        <w:t>must</w:t>
      </w:r>
      <w:r w:rsidRPr="008B566E">
        <w:rPr>
          <w:color w:val="000000"/>
          <w:sz w:val="22"/>
          <w:szCs w:val="22"/>
        </w:rPr>
        <w:t xml:space="preserve"> sing a solo from the </w:t>
      </w:r>
      <w:r w:rsidRPr="008B566E">
        <w:rPr>
          <w:rStyle w:val="Strong"/>
          <w:color w:val="000000"/>
          <w:sz w:val="22"/>
          <w:szCs w:val="22"/>
        </w:rPr>
        <w:t>Musical Theatre Repertoire. </w:t>
      </w:r>
      <w:r w:rsidRPr="008B566E">
        <w:rPr>
          <w:color w:val="000000"/>
          <w:sz w:val="22"/>
          <w:szCs w:val="22"/>
        </w:rPr>
        <w:t>Sing loudly and clearly with lots of energy. If you think you can’t sing, just go for it – we can train you.  Please prepare one of the song options from the audition package.  An accompanist will be provided for you at your audition. You may prepare your own Musical Theatre selection; if you do, please bring the sheet music for the accompanist to play. </w:t>
      </w:r>
      <w:r w:rsidRPr="008B566E">
        <w:rPr>
          <w:rStyle w:val="Strong"/>
          <w:color w:val="000000"/>
          <w:sz w:val="22"/>
          <w:szCs w:val="22"/>
        </w:rPr>
        <w:t xml:space="preserve">Do not bring recorded music.  </w:t>
      </w:r>
    </w:p>
    <w:p w:rsidR="008B566E" w:rsidRPr="008B566E" w:rsidRDefault="008B566E" w:rsidP="008B566E">
      <w:pPr>
        <w:pStyle w:val="NormalWeb"/>
        <w:shd w:val="clear" w:color="auto" w:fill="FFFFFF"/>
        <w:rPr>
          <w:color w:val="000000"/>
          <w:sz w:val="22"/>
          <w:szCs w:val="22"/>
        </w:rPr>
      </w:pPr>
      <w:r w:rsidRPr="008B566E">
        <w:rPr>
          <w:rStyle w:val="Strong"/>
          <w:i/>
          <w:iCs/>
          <w:color w:val="000000"/>
          <w:sz w:val="22"/>
          <w:szCs w:val="22"/>
        </w:rPr>
        <w:t>Note:  you are only required to sing a shortened version of your selection. </w:t>
      </w:r>
    </w:p>
    <w:p w:rsidR="008B566E" w:rsidRDefault="008B566E" w:rsidP="008B566E">
      <w:pPr>
        <w:pStyle w:val="NormalWeb"/>
        <w:shd w:val="clear" w:color="auto" w:fill="FFFFFF"/>
        <w:rPr>
          <w:rStyle w:val="Emphasis"/>
          <w:color w:val="000000"/>
          <w:sz w:val="22"/>
          <w:szCs w:val="22"/>
        </w:rPr>
      </w:pPr>
      <w:r w:rsidRPr="008B566E">
        <w:rPr>
          <w:color w:val="000000"/>
          <w:sz w:val="22"/>
          <w:szCs w:val="22"/>
        </w:rPr>
        <w:t>3. </w:t>
      </w:r>
      <w:r w:rsidRPr="008B566E">
        <w:rPr>
          <w:rStyle w:val="Strong"/>
          <w:color w:val="000000"/>
          <w:sz w:val="22"/>
          <w:szCs w:val="22"/>
        </w:rPr>
        <w:t>DANCE</w:t>
      </w:r>
      <w:r w:rsidRPr="008B566E">
        <w:rPr>
          <w:color w:val="000000"/>
          <w:sz w:val="22"/>
          <w:szCs w:val="22"/>
        </w:rPr>
        <w:t xml:space="preserve"> – Students will be asked to follow a basic dance routine along with a group. It will be taught at the audition.  </w:t>
      </w:r>
      <w:r w:rsidRPr="008B566E">
        <w:rPr>
          <w:rStyle w:val="Emphasis"/>
          <w:color w:val="000000"/>
          <w:sz w:val="22"/>
          <w:szCs w:val="22"/>
        </w:rPr>
        <w:t>Note: If you have extensive dance background (i.e. strong technical ability and at least 4 – 5 years of dance training in ballet, modern or jazz) please prepare a solo (approximately 1 minute in length) and provide your music on a CD. </w:t>
      </w:r>
    </w:p>
    <w:p w:rsidR="008B566E" w:rsidRPr="0004268F" w:rsidRDefault="0004268F" w:rsidP="008B566E">
      <w:pPr>
        <w:pStyle w:val="NormalWeb"/>
        <w:shd w:val="clear" w:color="auto" w:fill="FFFFFF"/>
        <w:rPr>
          <w:color w:val="000000"/>
          <w:sz w:val="22"/>
          <w:szCs w:val="22"/>
        </w:rPr>
      </w:pPr>
      <w:r>
        <w:rPr>
          <w:rStyle w:val="Emphasis"/>
          <w:i w:val="0"/>
          <w:color w:val="000000"/>
          <w:sz w:val="22"/>
          <w:szCs w:val="22"/>
        </w:rPr>
        <w:t xml:space="preserve">4. </w:t>
      </w:r>
      <w:r w:rsidRPr="0004268F">
        <w:rPr>
          <w:rStyle w:val="Emphasis"/>
          <w:b/>
          <w:i w:val="0"/>
          <w:color w:val="000000"/>
          <w:sz w:val="22"/>
          <w:szCs w:val="22"/>
        </w:rPr>
        <w:t xml:space="preserve">PHOTO </w:t>
      </w:r>
      <w:r>
        <w:rPr>
          <w:rStyle w:val="Emphasis"/>
          <w:i w:val="0"/>
          <w:color w:val="000000"/>
          <w:sz w:val="22"/>
          <w:szCs w:val="22"/>
        </w:rPr>
        <w:t xml:space="preserve">- Bring us a recent picture of yourself printed out! – It doesn’t have to be a professional head shot, just make sure we can see your face (no sunglasses or shots from far away). We won’t use this photo for any reason other than getting to know you. </w:t>
      </w:r>
    </w:p>
    <w:p w:rsidR="008B566E" w:rsidRPr="008B566E" w:rsidRDefault="008B566E" w:rsidP="008B566E">
      <w:pPr>
        <w:pStyle w:val="NormalWeb"/>
        <w:shd w:val="clear" w:color="auto" w:fill="FFFFFF"/>
        <w:rPr>
          <w:color w:val="000000"/>
          <w:sz w:val="28"/>
          <w:szCs w:val="28"/>
        </w:rPr>
      </w:pPr>
      <w:r w:rsidRPr="008B566E">
        <w:rPr>
          <w:b/>
          <w:color w:val="000000"/>
          <w:sz w:val="28"/>
          <w:szCs w:val="28"/>
          <w:u w:val="single"/>
        </w:rPr>
        <w:t>Notes:</w:t>
      </w:r>
      <w:r w:rsidRPr="008B566E">
        <w:rPr>
          <w:color w:val="000000"/>
          <w:sz w:val="28"/>
          <w:szCs w:val="28"/>
        </w:rPr>
        <w:t> </w:t>
      </w:r>
    </w:p>
    <w:p w:rsidR="008B566E" w:rsidRPr="008B566E" w:rsidRDefault="008B566E" w:rsidP="008B566E">
      <w:pPr>
        <w:pStyle w:val="NormalWeb"/>
        <w:shd w:val="clear" w:color="auto" w:fill="FFFFFF"/>
        <w:rPr>
          <w:color w:val="000000"/>
          <w:sz w:val="22"/>
          <w:szCs w:val="22"/>
        </w:rPr>
      </w:pPr>
      <w:r w:rsidRPr="008B566E">
        <w:rPr>
          <w:color w:val="000000"/>
          <w:sz w:val="22"/>
          <w:szCs w:val="22"/>
        </w:rPr>
        <w:t xml:space="preserve">- Please come prepared in </w:t>
      </w:r>
      <w:r w:rsidRPr="008B566E">
        <w:rPr>
          <w:b/>
          <w:color w:val="000000"/>
          <w:sz w:val="22"/>
          <w:szCs w:val="22"/>
        </w:rPr>
        <w:t>appropriate attire</w:t>
      </w:r>
      <w:r w:rsidRPr="008B566E">
        <w:rPr>
          <w:color w:val="000000"/>
          <w:sz w:val="22"/>
          <w:szCs w:val="22"/>
        </w:rPr>
        <w:t xml:space="preserve"> (comfortable clothing that you can move in and dance or running shoes – NO BOOTS. If possible, try and avoid logos and writing on your clothing so you can ensure that the audition panel is focussing on you and not what your sweater say. </w:t>
      </w:r>
    </w:p>
    <w:p w:rsidR="008B566E" w:rsidRPr="008B566E" w:rsidRDefault="008B566E" w:rsidP="008B566E">
      <w:pPr>
        <w:pStyle w:val="NormalWeb"/>
        <w:shd w:val="clear" w:color="auto" w:fill="FFFFFF"/>
        <w:rPr>
          <w:color w:val="000000"/>
          <w:sz w:val="22"/>
          <w:szCs w:val="22"/>
        </w:rPr>
      </w:pPr>
      <w:r w:rsidRPr="008B566E">
        <w:rPr>
          <w:color w:val="000000"/>
          <w:sz w:val="22"/>
          <w:szCs w:val="22"/>
        </w:rPr>
        <w:t>-</w:t>
      </w:r>
      <w:r w:rsidRPr="008B566E">
        <w:rPr>
          <w:b/>
          <w:color w:val="000000"/>
          <w:sz w:val="22"/>
          <w:szCs w:val="22"/>
        </w:rPr>
        <w:t>If you play an instrument,</w:t>
      </w:r>
      <w:r w:rsidRPr="008B566E">
        <w:rPr>
          <w:color w:val="000000"/>
          <w:sz w:val="22"/>
          <w:szCs w:val="22"/>
        </w:rPr>
        <w:t xml:space="preserve"> please bring it along. If your instrument is piano, there will be one at the audition. If your instrument is drums, please record yourself on your phone and computer and bring it along. You should play for approximately one minute, material that you are familiar with. </w:t>
      </w:r>
    </w:p>
    <w:p w:rsidR="008B566E" w:rsidRPr="008B566E" w:rsidRDefault="008B566E" w:rsidP="008B566E">
      <w:pPr>
        <w:pStyle w:val="NormalWeb"/>
        <w:shd w:val="clear" w:color="auto" w:fill="FFFFFF"/>
        <w:rPr>
          <w:color w:val="000000"/>
          <w:sz w:val="22"/>
          <w:szCs w:val="22"/>
        </w:rPr>
      </w:pPr>
      <w:r w:rsidRPr="008B566E">
        <w:rPr>
          <w:b/>
          <w:color w:val="000000"/>
          <w:sz w:val="22"/>
          <w:szCs w:val="22"/>
        </w:rPr>
        <w:t>-Don’t be nervous</w:t>
      </w:r>
      <w:r w:rsidRPr="008B566E">
        <w:rPr>
          <w:color w:val="000000"/>
          <w:sz w:val="22"/>
          <w:szCs w:val="22"/>
        </w:rPr>
        <w:t xml:space="preserve">, we are excited to meet you and know that everyone has strengths and weaknesses in the arts. We’re more interested in getting to know you than worrying about perfect pitch. </w:t>
      </w:r>
    </w:p>
    <w:p w:rsidR="0004268F" w:rsidRPr="0004268F" w:rsidRDefault="0004268F" w:rsidP="0004268F">
      <w:pPr>
        <w:jc w:val="center"/>
        <w:rPr>
          <w:b/>
          <w:u w:val="single"/>
        </w:rPr>
      </w:pPr>
      <w:r w:rsidRPr="0004268F">
        <w:rPr>
          <w:b/>
          <w:u w:val="single"/>
        </w:rPr>
        <w:lastRenderedPageBreak/>
        <w:t>Audition Form</w:t>
      </w:r>
    </w:p>
    <w:p w:rsidR="001A5021" w:rsidRDefault="001A5021">
      <w:r>
        <w:t>Name:   ___________________________________________________</w:t>
      </w:r>
    </w:p>
    <w:p w:rsidR="001A5021" w:rsidRDefault="001A5021">
      <w:r>
        <w:t>School:   _________________________________________________</w:t>
      </w:r>
    </w:p>
    <w:p w:rsidR="001A5021" w:rsidRDefault="001A5021">
      <w:r>
        <w:t>Grade/</w:t>
      </w:r>
      <w:proofErr w:type="gramStart"/>
      <w:r>
        <w:t>Age :</w:t>
      </w:r>
      <w:proofErr w:type="gramEnd"/>
      <w:r>
        <w:t xml:space="preserve">   ____________     Phone Number:   ___________________________________________</w:t>
      </w:r>
    </w:p>
    <w:p w:rsidR="001A5021" w:rsidRDefault="001A5021">
      <w:r>
        <w:t>Email Address:   _____________________________________________</w:t>
      </w:r>
    </w:p>
    <w:p w:rsidR="001A5021" w:rsidRDefault="001A5021">
      <w:r>
        <w:t>Parents Name:   ______________________________________________</w:t>
      </w:r>
    </w:p>
    <w:p w:rsidR="001A5021" w:rsidRDefault="001A5021">
      <w:r>
        <w:t>Parents Phone Number:   _______________________________________</w:t>
      </w:r>
    </w:p>
    <w:p w:rsidR="001A5021" w:rsidRDefault="001A5021">
      <w:r>
        <w:t>Parents Email: _________________________________________________________________________</w:t>
      </w:r>
    </w:p>
    <w:p w:rsidR="001A5021" w:rsidRPr="0004268F" w:rsidRDefault="0004268F" w:rsidP="0004268F">
      <w:pPr>
        <w:jc w:val="center"/>
        <w:rPr>
          <w:sz w:val="20"/>
          <w:szCs w:val="20"/>
        </w:rPr>
      </w:pPr>
      <w:r>
        <w:rPr>
          <w:sz w:val="20"/>
          <w:szCs w:val="20"/>
        </w:rPr>
        <w:t>-</w:t>
      </w:r>
      <w:r w:rsidR="001A5021" w:rsidRPr="0004268F">
        <w:rPr>
          <w:sz w:val="20"/>
          <w:szCs w:val="20"/>
        </w:rPr>
        <w:t>All of the</w:t>
      </w:r>
      <w:r w:rsidRPr="0004268F">
        <w:rPr>
          <w:sz w:val="20"/>
          <w:szCs w:val="20"/>
        </w:rPr>
        <w:t xml:space="preserve"> below</w:t>
      </w:r>
      <w:r w:rsidR="001A5021" w:rsidRPr="0004268F">
        <w:rPr>
          <w:sz w:val="20"/>
          <w:szCs w:val="20"/>
        </w:rPr>
        <w:t xml:space="preserve"> information can be typed and stapled to the back of this fo</w:t>
      </w:r>
      <w:r w:rsidRPr="0004268F">
        <w:rPr>
          <w:sz w:val="20"/>
          <w:szCs w:val="20"/>
        </w:rPr>
        <w:t>rm if that would be preferable</w:t>
      </w:r>
      <w:r>
        <w:rPr>
          <w:sz w:val="20"/>
          <w:szCs w:val="20"/>
        </w:rPr>
        <w:t>-</w:t>
      </w:r>
    </w:p>
    <w:p w:rsidR="001A5021" w:rsidRDefault="001A5021">
      <w:r w:rsidRPr="001A5021">
        <w:rPr>
          <w:b/>
        </w:rPr>
        <w:t>Previous Vocal</w:t>
      </w:r>
      <w:r w:rsidR="0004268F">
        <w:rPr>
          <w:b/>
        </w:rPr>
        <w:t xml:space="preserve"> or Instrumental music</w:t>
      </w:r>
      <w:r w:rsidRPr="001A5021">
        <w:rPr>
          <w:b/>
        </w:rPr>
        <w:t xml:space="preserve"> Experience: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021" w:rsidRDefault="001A5021">
      <w:r w:rsidRPr="001A5021">
        <w:rPr>
          <w:b/>
        </w:rPr>
        <w:t>Previous Dance Experience: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021" w:rsidRDefault="001A5021">
      <w:r w:rsidRPr="001A5021">
        <w:rPr>
          <w:b/>
        </w:rPr>
        <w:t>Previous Drama Experience: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021" w:rsidRDefault="001A5021">
      <w:r w:rsidRPr="001A5021">
        <w:rPr>
          <w:b/>
        </w:rPr>
        <w:t>Tell us a little about yourself</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68F" w:rsidRPr="0004268F" w:rsidRDefault="0004268F" w:rsidP="0004268F">
      <w:pPr>
        <w:spacing w:line="360" w:lineRule="auto"/>
        <w:jc w:val="center"/>
        <w:rPr>
          <w:b/>
          <w:sz w:val="24"/>
          <w:szCs w:val="24"/>
          <w:u w:val="single"/>
        </w:rPr>
      </w:pPr>
      <w:r w:rsidRPr="0004268F">
        <w:rPr>
          <w:b/>
          <w:sz w:val="24"/>
          <w:szCs w:val="24"/>
          <w:u w:val="single"/>
        </w:rPr>
        <w:lastRenderedPageBreak/>
        <w:t>Audition Contract</w:t>
      </w:r>
    </w:p>
    <w:p w:rsidR="001A5021" w:rsidRPr="0004268F" w:rsidRDefault="001A5021" w:rsidP="0004268F">
      <w:pPr>
        <w:spacing w:line="480" w:lineRule="auto"/>
        <w:rPr>
          <w:sz w:val="24"/>
          <w:szCs w:val="24"/>
        </w:rPr>
      </w:pPr>
      <w:r w:rsidRPr="0004268F">
        <w:rPr>
          <w:sz w:val="24"/>
          <w:szCs w:val="24"/>
        </w:rPr>
        <w:t>I, _____________________________</w:t>
      </w:r>
      <w:r w:rsidR="0004268F">
        <w:rPr>
          <w:sz w:val="24"/>
          <w:szCs w:val="24"/>
        </w:rPr>
        <w:t>_______</w:t>
      </w:r>
      <w:r w:rsidRPr="0004268F">
        <w:rPr>
          <w:sz w:val="24"/>
          <w:szCs w:val="24"/>
        </w:rPr>
        <w:t>, agree to be a participant in the 1</w:t>
      </w:r>
      <w:r w:rsidRPr="0004268F">
        <w:rPr>
          <w:sz w:val="24"/>
          <w:szCs w:val="24"/>
          <w:vertAlign w:val="superscript"/>
        </w:rPr>
        <w:t>st</w:t>
      </w:r>
      <w:r w:rsidRPr="0004268F">
        <w:rPr>
          <w:sz w:val="24"/>
          <w:szCs w:val="24"/>
        </w:rPr>
        <w:t xml:space="preserve"> season of the Toronto Teen Fringe Festival. </w:t>
      </w:r>
      <w:r w:rsidR="0004268F">
        <w:rPr>
          <w:sz w:val="24"/>
          <w:szCs w:val="24"/>
        </w:rPr>
        <w:t>This entails…</w:t>
      </w:r>
    </w:p>
    <w:p w:rsidR="001A5021" w:rsidRPr="0004268F" w:rsidRDefault="001A5021" w:rsidP="0004268F">
      <w:pPr>
        <w:pStyle w:val="ListParagraph"/>
        <w:numPr>
          <w:ilvl w:val="0"/>
          <w:numId w:val="1"/>
        </w:numPr>
        <w:spacing w:line="360" w:lineRule="auto"/>
        <w:rPr>
          <w:sz w:val="24"/>
          <w:szCs w:val="24"/>
        </w:rPr>
      </w:pPr>
      <w:r w:rsidRPr="0004268F">
        <w:rPr>
          <w:sz w:val="24"/>
          <w:szCs w:val="24"/>
        </w:rPr>
        <w:t xml:space="preserve">Full attendance </w:t>
      </w:r>
      <w:r w:rsidR="008832B3" w:rsidRPr="0004268F">
        <w:rPr>
          <w:sz w:val="24"/>
          <w:szCs w:val="24"/>
        </w:rPr>
        <w:t>for the Teen Fringe Schedule (</w:t>
      </w:r>
      <w:r w:rsidRPr="0004268F">
        <w:rPr>
          <w:sz w:val="24"/>
          <w:szCs w:val="24"/>
        </w:rPr>
        <w:t>July 12</w:t>
      </w:r>
      <w:r w:rsidRPr="0004268F">
        <w:rPr>
          <w:sz w:val="24"/>
          <w:szCs w:val="24"/>
          <w:vertAlign w:val="superscript"/>
        </w:rPr>
        <w:t>th</w:t>
      </w:r>
      <w:r w:rsidRPr="0004268F">
        <w:rPr>
          <w:sz w:val="24"/>
          <w:szCs w:val="24"/>
        </w:rPr>
        <w:t>-15</w:t>
      </w:r>
      <w:r w:rsidRPr="0004268F">
        <w:rPr>
          <w:sz w:val="24"/>
          <w:szCs w:val="24"/>
          <w:vertAlign w:val="superscript"/>
        </w:rPr>
        <w:t>th</w:t>
      </w:r>
      <w:r w:rsidR="008832B3" w:rsidRPr="0004268F">
        <w:rPr>
          <w:sz w:val="24"/>
          <w:szCs w:val="24"/>
        </w:rPr>
        <w:t xml:space="preserve"> 2016). (Exact schedule to follow)  This means being present, punctual and prepared for all Teen Fringe rehearsals and performances. Due to time limitations and the ensemble nature of the performance, participants that wish to be a part </w:t>
      </w:r>
      <w:bookmarkStart w:id="0" w:name="_GoBack"/>
      <w:bookmarkEnd w:id="0"/>
      <w:r w:rsidR="008832B3" w:rsidRPr="0004268F">
        <w:rPr>
          <w:sz w:val="24"/>
          <w:szCs w:val="24"/>
        </w:rPr>
        <w:t xml:space="preserve">of the Teen </w:t>
      </w:r>
      <w:r w:rsidR="0004268F" w:rsidRPr="0004268F">
        <w:rPr>
          <w:sz w:val="24"/>
          <w:szCs w:val="24"/>
        </w:rPr>
        <w:t>Fringe performance, cannot miss</w:t>
      </w:r>
      <w:r w:rsidR="008832B3" w:rsidRPr="0004268F">
        <w:rPr>
          <w:sz w:val="24"/>
          <w:szCs w:val="24"/>
        </w:rPr>
        <w:t xml:space="preserve"> rehearsals. We ask that Teen Fringe rehearsals be put before extra-curricular activities </w:t>
      </w:r>
      <w:r w:rsidR="0004268F" w:rsidRPr="0004268F">
        <w:rPr>
          <w:sz w:val="24"/>
          <w:szCs w:val="24"/>
        </w:rPr>
        <w:t xml:space="preserve">and other obligations of the participant </w:t>
      </w:r>
      <w:r w:rsidR="008832B3" w:rsidRPr="0004268F">
        <w:rPr>
          <w:sz w:val="24"/>
          <w:szCs w:val="24"/>
        </w:rPr>
        <w:t xml:space="preserve">during this 5 day period.  </w:t>
      </w:r>
    </w:p>
    <w:p w:rsidR="001A5021" w:rsidRPr="0004268F" w:rsidRDefault="001A5021" w:rsidP="0004268F">
      <w:pPr>
        <w:pStyle w:val="ListParagraph"/>
        <w:numPr>
          <w:ilvl w:val="0"/>
          <w:numId w:val="1"/>
        </w:numPr>
        <w:spacing w:line="360" w:lineRule="auto"/>
        <w:rPr>
          <w:sz w:val="24"/>
          <w:szCs w:val="24"/>
        </w:rPr>
      </w:pPr>
      <w:r w:rsidRPr="0004268F">
        <w:rPr>
          <w:sz w:val="24"/>
          <w:szCs w:val="24"/>
        </w:rPr>
        <w:t xml:space="preserve"> Appropriate clothing at all rehearsals, and teen Fringe events. This involves neutral coloured</w:t>
      </w:r>
      <w:r w:rsidR="008832B3" w:rsidRPr="0004268F">
        <w:rPr>
          <w:sz w:val="24"/>
          <w:szCs w:val="24"/>
        </w:rPr>
        <w:t xml:space="preserve">, movable clothing </w:t>
      </w:r>
      <w:r w:rsidRPr="0004268F">
        <w:rPr>
          <w:sz w:val="24"/>
          <w:szCs w:val="24"/>
        </w:rPr>
        <w:t>with no logo</w:t>
      </w:r>
      <w:r w:rsidR="008832B3" w:rsidRPr="0004268F">
        <w:rPr>
          <w:sz w:val="24"/>
          <w:szCs w:val="24"/>
        </w:rPr>
        <w:t xml:space="preserve">s or text. </w:t>
      </w:r>
    </w:p>
    <w:p w:rsidR="0004268F" w:rsidRDefault="008832B3" w:rsidP="0004268F">
      <w:pPr>
        <w:pStyle w:val="ListParagraph"/>
        <w:numPr>
          <w:ilvl w:val="0"/>
          <w:numId w:val="1"/>
        </w:numPr>
        <w:spacing w:line="360" w:lineRule="auto"/>
        <w:rPr>
          <w:sz w:val="24"/>
          <w:szCs w:val="24"/>
        </w:rPr>
      </w:pPr>
      <w:r w:rsidRPr="0004268F">
        <w:rPr>
          <w:sz w:val="24"/>
          <w:szCs w:val="24"/>
        </w:rPr>
        <w:t xml:space="preserve">A standard of professional behaviour as representatives of this program. This involves respect for fellow participants and for the Fringe staff and volunteers, acceptable audience behaviour when attending Fringe performances and no drugs or alcohol </w:t>
      </w:r>
      <w:r w:rsidR="0004268F" w:rsidRPr="0004268F">
        <w:rPr>
          <w:sz w:val="24"/>
          <w:szCs w:val="24"/>
        </w:rPr>
        <w:t>consumption.</w:t>
      </w:r>
    </w:p>
    <w:p w:rsidR="0004268F" w:rsidRPr="0004268F" w:rsidRDefault="0004268F" w:rsidP="0004268F">
      <w:pPr>
        <w:pStyle w:val="ListParagraph"/>
        <w:spacing w:line="360" w:lineRule="auto"/>
        <w:rPr>
          <w:sz w:val="24"/>
          <w:szCs w:val="24"/>
        </w:rPr>
      </w:pPr>
    </w:p>
    <w:p w:rsidR="0004268F" w:rsidRDefault="0004268F" w:rsidP="0004268F">
      <w:r w:rsidRPr="0004268F">
        <w:rPr>
          <w:b/>
        </w:rPr>
        <w:t>Participants Signature</w:t>
      </w:r>
      <w:r>
        <w:t xml:space="preserve">   ________________________________________  </w:t>
      </w:r>
    </w:p>
    <w:p w:rsidR="0004268F" w:rsidRDefault="0004268F" w:rsidP="0004268F"/>
    <w:p w:rsidR="0004268F" w:rsidRDefault="0004268F" w:rsidP="0004268F">
      <w:r w:rsidRPr="0004268F">
        <w:rPr>
          <w:b/>
        </w:rPr>
        <w:t>Date</w:t>
      </w:r>
      <w:r>
        <w:t xml:space="preserve">   ______________________________</w:t>
      </w:r>
    </w:p>
    <w:p w:rsidR="0004268F" w:rsidRDefault="0004268F" w:rsidP="0004268F"/>
    <w:p w:rsidR="0004268F" w:rsidRDefault="0004268F" w:rsidP="0004268F">
      <w:pPr>
        <w:spacing w:after="0"/>
        <w:rPr>
          <w:sz w:val="18"/>
          <w:szCs w:val="18"/>
        </w:rPr>
      </w:pPr>
      <w:r w:rsidRPr="0004268F">
        <w:rPr>
          <w:b/>
        </w:rPr>
        <w:t>Parent/Guardian Signature</w:t>
      </w:r>
      <w:r>
        <w:t xml:space="preserve">    </w:t>
      </w:r>
      <w:r>
        <w:rPr>
          <w:sz w:val="18"/>
          <w:szCs w:val="18"/>
        </w:rPr>
        <w:t>____________________________________________</w:t>
      </w:r>
    </w:p>
    <w:p w:rsidR="0004268F" w:rsidRDefault="0004268F" w:rsidP="0004268F">
      <w:pPr>
        <w:spacing w:after="0"/>
        <w:rPr>
          <w:sz w:val="18"/>
          <w:szCs w:val="18"/>
        </w:rPr>
      </w:pPr>
      <w:r w:rsidRPr="0004268F">
        <w:rPr>
          <w:sz w:val="18"/>
          <w:szCs w:val="18"/>
        </w:rPr>
        <w:t xml:space="preserve">(If participant </w:t>
      </w:r>
      <w:proofErr w:type="gramStart"/>
      <w:r w:rsidRPr="0004268F">
        <w:rPr>
          <w:sz w:val="18"/>
          <w:szCs w:val="18"/>
        </w:rPr>
        <w:t>is</w:t>
      </w:r>
      <w:proofErr w:type="gramEnd"/>
      <w:r w:rsidRPr="0004268F">
        <w:rPr>
          <w:sz w:val="18"/>
          <w:szCs w:val="18"/>
        </w:rPr>
        <w:t xml:space="preserve"> under 18)</w:t>
      </w:r>
      <w:r>
        <w:rPr>
          <w:sz w:val="18"/>
          <w:szCs w:val="18"/>
        </w:rPr>
        <w:t xml:space="preserve">   </w:t>
      </w:r>
    </w:p>
    <w:p w:rsidR="0004268F" w:rsidRDefault="0004268F" w:rsidP="0004268F">
      <w:pPr>
        <w:spacing w:after="0"/>
        <w:rPr>
          <w:sz w:val="18"/>
          <w:szCs w:val="18"/>
        </w:rPr>
      </w:pPr>
    </w:p>
    <w:p w:rsidR="0004268F" w:rsidRDefault="0004268F" w:rsidP="0004268F">
      <w:pPr>
        <w:spacing w:after="0"/>
        <w:rPr>
          <w:sz w:val="18"/>
          <w:szCs w:val="18"/>
        </w:rPr>
      </w:pPr>
    </w:p>
    <w:p w:rsidR="0004268F" w:rsidRPr="0004268F" w:rsidRDefault="0004268F" w:rsidP="0004268F">
      <w:r w:rsidRPr="0004268F">
        <w:rPr>
          <w:b/>
        </w:rPr>
        <w:t xml:space="preserve">Date   </w:t>
      </w:r>
      <w:r>
        <w:t>______________________________</w:t>
      </w:r>
    </w:p>
    <w:p w:rsidR="008832B3" w:rsidRDefault="008832B3" w:rsidP="0004268F">
      <w:pPr>
        <w:ind w:left="360"/>
      </w:pPr>
    </w:p>
    <w:sectPr w:rsidR="008832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CE0"/>
    <w:multiLevelType w:val="hybridMultilevel"/>
    <w:tmpl w:val="0C9034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6E"/>
    <w:rsid w:val="0004268F"/>
    <w:rsid w:val="00163B5E"/>
    <w:rsid w:val="001A5021"/>
    <w:rsid w:val="00261348"/>
    <w:rsid w:val="007F6C22"/>
    <w:rsid w:val="00855695"/>
    <w:rsid w:val="008832B3"/>
    <w:rsid w:val="008B566E"/>
    <w:rsid w:val="00E55D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566E"/>
    <w:rPr>
      <w:i/>
      <w:iCs/>
    </w:rPr>
  </w:style>
  <w:style w:type="character" w:styleId="Strong">
    <w:name w:val="Strong"/>
    <w:basedOn w:val="DefaultParagraphFont"/>
    <w:uiPriority w:val="22"/>
    <w:qFormat/>
    <w:rsid w:val="008B566E"/>
    <w:rPr>
      <w:b/>
      <w:bCs/>
    </w:rPr>
  </w:style>
  <w:style w:type="paragraph" w:styleId="NormalWeb">
    <w:name w:val="Normal (Web)"/>
    <w:basedOn w:val="Normal"/>
    <w:uiPriority w:val="99"/>
    <w:semiHidden/>
    <w:unhideWhenUsed/>
    <w:rsid w:val="008B566E"/>
    <w:pPr>
      <w:spacing w:after="312" w:line="312" w:lineRule="atLeast"/>
    </w:pPr>
    <w:rPr>
      <w:rFonts w:ascii="Roboto" w:eastAsia="Times New Roman" w:hAnsi="Roboto" w:cs="Times New Roman"/>
      <w:sz w:val="21"/>
      <w:szCs w:val="21"/>
      <w:lang w:eastAsia="en-CA"/>
    </w:rPr>
  </w:style>
  <w:style w:type="paragraph" w:styleId="ListParagraph">
    <w:name w:val="List Paragraph"/>
    <w:basedOn w:val="Normal"/>
    <w:uiPriority w:val="34"/>
    <w:qFormat/>
    <w:rsid w:val="001A5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566E"/>
    <w:rPr>
      <w:i/>
      <w:iCs/>
    </w:rPr>
  </w:style>
  <w:style w:type="character" w:styleId="Strong">
    <w:name w:val="Strong"/>
    <w:basedOn w:val="DefaultParagraphFont"/>
    <w:uiPriority w:val="22"/>
    <w:qFormat/>
    <w:rsid w:val="008B566E"/>
    <w:rPr>
      <w:b/>
      <w:bCs/>
    </w:rPr>
  </w:style>
  <w:style w:type="paragraph" w:styleId="NormalWeb">
    <w:name w:val="Normal (Web)"/>
    <w:basedOn w:val="Normal"/>
    <w:uiPriority w:val="99"/>
    <w:semiHidden/>
    <w:unhideWhenUsed/>
    <w:rsid w:val="008B566E"/>
    <w:pPr>
      <w:spacing w:after="312" w:line="312" w:lineRule="atLeast"/>
    </w:pPr>
    <w:rPr>
      <w:rFonts w:ascii="Roboto" w:eastAsia="Times New Roman" w:hAnsi="Roboto" w:cs="Times New Roman"/>
      <w:sz w:val="21"/>
      <w:szCs w:val="21"/>
      <w:lang w:eastAsia="en-CA"/>
    </w:rPr>
  </w:style>
  <w:style w:type="paragraph" w:styleId="ListParagraph">
    <w:name w:val="List Paragraph"/>
    <w:basedOn w:val="Normal"/>
    <w:uiPriority w:val="34"/>
    <w:qFormat/>
    <w:rsid w:val="001A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6352">
      <w:bodyDiv w:val="1"/>
      <w:marLeft w:val="0"/>
      <w:marRight w:val="0"/>
      <w:marTop w:val="0"/>
      <w:marBottom w:val="0"/>
      <w:divBdr>
        <w:top w:val="none" w:sz="0" w:space="0" w:color="auto"/>
        <w:left w:val="none" w:sz="0" w:space="0" w:color="auto"/>
        <w:bottom w:val="none" w:sz="0" w:space="0" w:color="auto"/>
        <w:right w:val="none" w:sz="0" w:space="0" w:color="auto"/>
      </w:divBdr>
      <w:divsChild>
        <w:div w:id="34086852">
          <w:marLeft w:val="0"/>
          <w:marRight w:val="0"/>
          <w:marTop w:val="0"/>
          <w:marBottom w:val="0"/>
          <w:divBdr>
            <w:top w:val="none" w:sz="0" w:space="0" w:color="auto"/>
            <w:left w:val="none" w:sz="0" w:space="0" w:color="auto"/>
            <w:bottom w:val="none" w:sz="0" w:space="0" w:color="auto"/>
            <w:right w:val="none" w:sz="0" w:space="0" w:color="auto"/>
          </w:divBdr>
          <w:divsChild>
            <w:div w:id="1347630691">
              <w:marLeft w:val="0"/>
              <w:marRight w:val="0"/>
              <w:marTop w:val="0"/>
              <w:marBottom w:val="0"/>
              <w:divBdr>
                <w:top w:val="none" w:sz="0" w:space="0" w:color="auto"/>
                <w:left w:val="none" w:sz="0" w:space="0" w:color="auto"/>
                <w:bottom w:val="none" w:sz="0" w:space="0" w:color="auto"/>
                <w:right w:val="none" w:sz="0" w:space="0" w:color="auto"/>
              </w:divBdr>
              <w:divsChild>
                <w:div w:id="1134637041">
                  <w:marLeft w:val="0"/>
                  <w:marRight w:val="0"/>
                  <w:marTop w:val="0"/>
                  <w:marBottom w:val="0"/>
                  <w:divBdr>
                    <w:top w:val="none" w:sz="0" w:space="0" w:color="auto"/>
                    <w:left w:val="none" w:sz="0" w:space="0" w:color="auto"/>
                    <w:bottom w:val="none" w:sz="0" w:space="0" w:color="auto"/>
                    <w:right w:val="none" w:sz="0" w:space="0" w:color="auto"/>
                  </w:divBdr>
                  <w:divsChild>
                    <w:div w:id="1263226433">
                      <w:marLeft w:val="0"/>
                      <w:marRight w:val="0"/>
                      <w:marTop w:val="0"/>
                      <w:marBottom w:val="0"/>
                      <w:divBdr>
                        <w:top w:val="none" w:sz="0" w:space="0" w:color="auto"/>
                        <w:left w:val="none" w:sz="0" w:space="0" w:color="auto"/>
                        <w:bottom w:val="none" w:sz="0" w:space="0" w:color="auto"/>
                        <w:right w:val="none" w:sz="0" w:space="0" w:color="auto"/>
                      </w:divBdr>
                      <w:divsChild>
                        <w:div w:id="21051608">
                          <w:marLeft w:val="0"/>
                          <w:marRight w:val="0"/>
                          <w:marTop w:val="0"/>
                          <w:marBottom w:val="0"/>
                          <w:divBdr>
                            <w:top w:val="none" w:sz="0" w:space="0" w:color="auto"/>
                            <w:left w:val="none" w:sz="0" w:space="0" w:color="auto"/>
                            <w:bottom w:val="none" w:sz="0" w:space="0" w:color="auto"/>
                            <w:right w:val="none" w:sz="0" w:space="0" w:color="auto"/>
                          </w:divBdr>
                          <w:divsChild>
                            <w:div w:id="1941139761">
                              <w:marLeft w:val="0"/>
                              <w:marRight w:val="0"/>
                              <w:marTop w:val="0"/>
                              <w:marBottom w:val="0"/>
                              <w:divBdr>
                                <w:top w:val="none" w:sz="0" w:space="0" w:color="auto"/>
                                <w:left w:val="none" w:sz="0" w:space="0" w:color="auto"/>
                                <w:bottom w:val="none" w:sz="0" w:space="0" w:color="auto"/>
                                <w:right w:val="none" w:sz="0" w:space="0" w:color="auto"/>
                              </w:divBdr>
                              <w:divsChild>
                                <w:div w:id="5842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Agathocleous, Charlie</dc:creator>
  <cp:lastModifiedBy>Agathocleous, Charlie</cp:lastModifiedBy>
  <cp:revision>2</cp:revision>
  <cp:lastPrinted>2016-12-22T15:48:00Z</cp:lastPrinted>
  <dcterms:created xsi:type="dcterms:W3CDTF">2016-12-21T19:52:00Z</dcterms:created>
  <dcterms:modified xsi:type="dcterms:W3CDTF">2016-12-22T17:56:00Z</dcterms:modified>
</cp:coreProperties>
</file>